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23" w:rsidRDefault="00164723" w:rsidP="000E7474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726629" w:rsidRPr="000935C0" w:rsidRDefault="00726629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513805" cy="487045"/>
            <wp:effectExtent l="19050" t="0" r="545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58784B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LEATHER PRODUCTS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B91DE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NOVEMBER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A214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B91DE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NOVEMBER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202</w:t>
      </w:r>
      <w:r w:rsidR="00A214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</w:p>
    <w:p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726629" w:rsidRDefault="00726629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9211F7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1377D2">
        <w:rPr>
          <w:rFonts w:asciiTheme="minorHAnsi" w:hAnsiTheme="minorHAnsi"/>
          <w:sz w:val="24"/>
          <w:szCs w:val="24"/>
        </w:rPr>
        <w:t xml:space="preserve">, </w:t>
      </w:r>
      <w:r w:rsidRPr="009211F7">
        <w:rPr>
          <w:rFonts w:asciiTheme="minorHAnsi" w:hAnsiTheme="minorHAnsi"/>
          <w:sz w:val="24"/>
          <w:szCs w:val="24"/>
        </w:rPr>
        <w:t xml:space="preserve">Leather products </w:t>
      </w:r>
      <w:r w:rsidR="001377D2">
        <w:rPr>
          <w:rFonts w:asciiTheme="minorHAnsi" w:hAnsiTheme="minorHAnsi"/>
          <w:sz w:val="24"/>
          <w:szCs w:val="24"/>
        </w:rPr>
        <w:t>&amp;</w:t>
      </w:r>
      <w:r w:rsidRPr="009211F7">
        <w:rPr>
          <w:rFonts w:asciiTheme="minorHAnsi" w:hAnsiTheme="minorHAnsi"/>
          <w:sz w:val="24"/>
          <w:szCs w:val="24"/>
        </w:rPr>
        <w:t xml:space="preserve">Footwear for the period </w:t>
      </w:r>
      <w:r w:rsidRPr="009211F7">
        <w:rPr>
          <w:rFonts w:asciiTheme="minorHAnsi" w:hAnsiTheme="minorHAnsi"/>
          <w:b/>
          <w:sz w:val="24"/>
          <w:szCs w:val="24"/>
        </w:rPr>
        <w:t>April</w:t>
      </w:r>
      <w:r w:rsidR="00BF2412" w:rsidRPr="009211F7">
        <w:rPr>
          <w:rFonts w:asciiTheme="minorHAnsi" w:hAnsiTheme="minorHAnsi"/>
          <w:b/>
          <w:sz w:val="24"/>
          <w:szCs w:val="24"/>
        </w:rPr>
        <w:t xml:space="preserve"> – </w:t>
      </w:r>
      <w:r w:rsidR="00B91DEF">
        <w:rPr>
          <w:rFonts w:asciiTheme="minorHAnsi" w:hAnsiTheme="minorHAnsi"/>
          <w:b/>
          <w:sz w:val="24"/>
          <w:szCs w:val="24"/>
        </w:rPr>
        <w:t xml:space="preserve">November </w:t>
      </w:r>
      <w:r w:rsidR="00BF2412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A2145F">
        <w:rPr>
          <w:rFonts w:asciiTheme="minorHAnsi" w:hAnsiTheme="minorHAnsi"/>
          <w:b/>
          <w:sz w:val="24"/>
          <w:szCs w:val="24"/>
        </w:rPr>
        <w:t>3</w:t>
      </w:r>
      <w:r w:rsidRPr="009211F7">
        <w:rPr>
          <w:rFonts w:asciiTheme="minorHAnsi" w:hAnsiTheme="minorHAnsi"/>
          <w:b/>
          <w:sz w:val="24"/>
          <w:szCs w:val="24"/>
        </w:rPr>
        <w:t xml:space="preserve"> touched US $ </w:t>
      </w:r>
      <w:r w:rsidR="00B91DEF" w:rsidRPr="00B91DEF">
        <w:rPr>
          <w:rFonts w:eastAsia="Times New Roman" w:cs="Calibri"/>
          <w:b/>
          <w:bCs/>
          <w:sz w:val="24"/>
          <w:szCs w:val="24"/>
        </w:rPr>
        <w:t>3171.60</w:t>
      </w:r>
      <w:r w:rsidR="00133004">
        <w:rPr>
          <w:rFonts w:eastAsia="Times New Roman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sz w:val="24"/>
          <w:szCs w:val="24"/>
        </w:rPr>
        <w:t xml:space="preserve"> as against the performance of </w:t>
      </w:r>
      <w:r w:rsidRPr="009211F7">
        <w:rPr>
          <w:rFonts w:asciiTheme="minorHAnsi" w:hAnsiTheme="minorHAnsi"/>
          <w:b/>
          <w:sz w:val="24"/>
          <w:szCs w:val="24"/>
        </w:rPr>
        <w:t xml:space="preserve">US $ </w:t>
      </w:r>
      <w:r w:rsidR="00B91DEF" w:rsidRPr="00B91DEF">
        <w:rPr>
          <w:rFonts w:eastAsia="Times New Roman" w:cs="Calibri"/>
          <w:b/>
          <w:bCs/>
          <w:sz w:val="24"/>
          <w:szCs w:val="24"/>
        </w:rPr>
        <w:t>3656.51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91DEF" w:rsidRPr="00B91DEF">
        <w:rPr>
          <w:rFonts w:asciiTheme="minorHAnsi" w:hAnsiTheme="minorHAnsi"/>
          <w:b/>
          <w:sz w:val="24"/>
          <w:szCs w:val="24"/>
        </w:rPr>
        <w:t xml:space="preserve"> </w:t>
      </w:r>
      <w:r w:rsidR="00B91DEF">
        <w:rPr>
          <w:rFonts w:asciiTheme="minorHAnsi" w:hAnsiTheme="minorHAnsi"/>
          <w:b/>
          <w:sz w:val="24"/>
          <w:szCs w:val="24"/>
        </w:rPr>
        <w:t>November</w:t>
      </w:r>
      <w:r w:rsidR="00B91DEF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A214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sz w:val="24"/>
          <w:szCs w:val="24"/>
        </w:rPr>
        <w:t xml:space="preserve">, </w:t>
      </w:r>
      <w:r w:rsidR="005933FD" w:rsidRPr="0030384E">
        <w:rPr>
          <w:rFonts w:asciiTheme="minorHAnsi" w:hAnsiTheme="minorHAnsi"/>
          <w:sz w:val="24"/>
          <w:szCs w:val="24"/>
        </w:rPr>
        <w:t xml:space="preserve">recording a </w:t>
      </w:r>
      <w:r w:rsidR="005933FD">
        <w:rPr>
          <w:rFonts w:asciiTheme="minorHAnsi" w:hAnsiTheme="minorHAnsi"/>
          <w:sz w:val="24"/>
          <w:szCs w:val="24"/>
        </w:rPr>
        <w:t xml:space="preserve">decline </w:t>
      </w:r>
      <w:r w:rsidR="005933FD" w:rsidRPr="0030384E">
        <w:rPr>
          <w:rFonts w:asciiTheme="minorHAnsi" w:hAnsiTheme="minorHAnsi"/>
          <w:bCs/>
          <w:sz w:val="24"/>
          <w:szCs w:val="24"/>
        </w:rPr>
        <w:t>of</w:t>
      </w:r>
      <w:r w:rsidR="005933FD">
        <w:rPr>
          <w:rFonts w:asciiTheme="minorHAnsi" w:hAnsiTheme="minorHAnsi"/>
          <w:bCs/>
          <w:sz w:val="24"/>
          <w:szCs w:val="24"/>
        </w:rPr>
        <w:t xml:space="preserve">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-13.2</w:t>
      </w:r>
      <w:r w:rsidR="00B91DEF">
        <w:rPr>
          <w:rFonts w:eastAsia="Times New Roman" w:cs="Calibri"/>
          <w:b/>
          <w:bCs/>
          <w:sz w:val="24"/>
          <w:szCs w:val="24"/>
        </w:rPr>
        <w:t>6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9211F7">
        <w:rPr>
          <w:rFonts w:asciiTheme="minorHAnsi" w:hAnsiTheme="minorHAnsi"/>
          <w:b/>
          <w:sz w:val="24"/>
          <w:szCs w:val="24"/>
        </w:rPr>
        <w:t xml:space="preserve">Rs. </w:t>
      </w:r>
      <w:r w:rsidR="00B91DEF" w:rsidRPr="00B91DEF">
        <w:rPr>
          <w:rFonts w:eastAsia="Times New Roman" w:cs="Calibri"/>
          <w:b/>
          <w:bCs/>
          <w:sz w:val="24"/>
          <w:szCs w:val="24"/>
        </w:rPr>
        <w:t>262031.57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91DEF">
        <w:rPr>
          <w:rFonts w:asciiTheme="minorHAnsi" w:hAnsiTheme="minorHAnsi"/>
          <w:b/>
          <w:sz w:val="24"/>
          <w:szCs w:val="24"/>
        </w:rPr>
        <w:t xml:space="preserve">November 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A2145F">
        <w:rPr>
          <w:rFonts w:asciiTheme="minorHAnsi" w:hAnsiTheme="minorHAnsi"/>
          <w:b/>
          <w:sz w:val="24"/>
          <w:szCs w:val="24"/>
        </w:rPr>
        <w:t>3</w:t>
      </w:r>
      <w:r w:rsidRPr="009211F7">
        <w:rPr>
          <w:rFonts w:asciiTheme="minorHAnsi" w:hAnsiTheme="minorHAnsi"/>
          <w:sz w:val="24"/>
          <w:szCs w:val="24"/>
        </w:rPr>
        <w:t xml:space="preserve"> as against </w:t>
      </w:r>
      <w:r w:rsidRPr="009211F7">
        <w:rPr>
          <w:rFonts w:asciiTheme="minorHAnsi" w:hAnsiTheme="minorHAnsi"/>
          <w:b/>
          <w:sz w:val="24"/>
          <w:szCs w:val="24"/>
        </w:rPr>
        <w:t>Rs.</w:t>
      </w:r>
      <w:r w:rsidR="00B91DEF" w:rsidRPr="00B91DEF">
        <w:rPr>
          <w:rFonts w:eastAsia="Times New Roman" w:cs="Calibri"/>
          <w:b/>
          <w:bCs/>
          <w:sz w:val="24"/>
          <w:szCs w:val="24"/>
        </w:rPr>
        <w:t xml:space="preserve"> 290045.57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91DEF">
        <w:rPr>
          <w:rFonts w:asciiTheme="minorHAnsi" w:hAnsiTheme="minorHAnsi"/>
          <w:b/>
          <w:sz w:val="24"/>
          <w:szCs w:val="24"/>
        </w:rPr>
        <w:t>November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A214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sz w:val="24"/>
          <w:szCs w:val="24"/>
        </w:rPr>
        <w:t xml:space="preserve">, </w:t>
      </w:r>
      <w:r w:rsidR="005933FD" w:rsidRPr="0030384E">
        <w:rPr>
          <w:rFonts w:asciiTheme="minorHAnsi" w:hAnsiTheme="minorHAnsi"/>
          <w:sz w:val="24"/>
          <w:szCs w:val="24"/>
        </w:rPr>
        <w:t xml:space="preserve">recording a </w:t>
      </w:r>
      <w:r w:rsidR="005933FD">
        <w:rPr>
          <w:rFonts w:asciiTheme="minorHAnsi" w:hAnsiTheme="minorHAnsi"/>
          <w:sz w:val="24"/>
          <w:szCs w:val="24"/>
        </w:rPr>
        <w:t xml:space="preserve">decline </w:t>
      </w:r>
      <w:r w:rsidR="005933FD" w:rsidRPr="0030384E">
        <w:rPr>
          <w:rFonts w:asciiTheme="minorHAnsi" w:hAnsiTheme="minorHAnsi"/>
          <w:bCs/>
          <w:sz w:val="24"/>
          <w:szCs w:val="24"/>
        </w:rPr>
        <w:t>of</w:t>
      </w:r>
      <w:r w:rsidR="005933FD">
        <w:rPr>
          <w:rFonts w:asciiTheme="minorHAnsi" w:hAnsiTheme="minorHAnsi"/>
          <w:bCs/>
          <w:sz w:val="24"/>
          <w:szCs w:val="24"/>
        </w:rPr>
        <w:t xml:space="preserve">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-9.</w:t>
      </w:r>
      <w:r w:rsidR="00B91DEF">
        <w:rPr>
          <w:rFonts w:eastAsia="Times New Roman" w:cs="Calibri"/>
          <w:b/>
          <w:bCs/>
          <w:sz w:val="24"/>
          <w:szCs w:val="24"/>
        </w:rPr>
        <w:t>66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</w:t>
      </w:r>
    </w:p>
    <w:p w:rsidR="00A2145F" w:rsidRDefault="00A2145F" w:rsidP="00726629">
      <w:pPr>
        <w:pStyle w:val="NoSpacing"/>
        <w:jc w:val="both"/>
        <w:rPr>
          <w:rFonts w:eastAsia="Times New Roman" w:cs="Calibri"/>
          <w:b/>
          <w:bCs/>
          <w:sz w:val="24"/>
          <w:szCs w:val="24"/>
        </w:rPr>
      </w:pPr>
    </w:p>
    <w:tbl>
      <w:tblPr>
        <w:tblW w:w="9476" w:type="dxa"/>
        <w:tblInd w:w="93" w:type="dxa"/>
        <w:tblLook w:val="04A0"/>
      </w:tblPr>
      <w:tblGrid>
        <w:gridCol w:w="2986"/>
        <w:gridCol w:w="1349"/>
        <w:gridCol w:w="1254"/>
        <w:gridCol w:w="186"/>
        <w:gridCol w:w="1440"/>
        <w:gridCol w:w="1091"/>
        <w:gridCol w:w="1170"/>
      </w:tblGrid>
      <w:tr w:rsidR="00B91DEF" w:rsidRPr="00B91DEF" w:rsidTr="00B91DEF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EXPORT OF LEATHER, LEATHER PRODUCTS &amp; FOOTWEAR FROM INDIA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1DEF" w:rsidRPr="00B91DEF" w:rsidTr="00B91DEF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During April-November 2023-24  VIS-À-VIS April-November 2022-23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(Value in Million Rs)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APRIL-NOV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APRIL-NOV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sz w:val="20"/>
                <w:szCs w:val="20"/>
              </w:rPr>
              <w:t>% Share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23110.14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25016.29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8.25%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7.97%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9.55%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130457.85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110249.79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-15.49%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44.98%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42.08%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15328.08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14742.12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-3.82%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5.63%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20060.25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20751.72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3.45%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6.92%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7.92%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72821.48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68802.94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-5.52%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25.11%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26.26%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12741.12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10117.8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-20.59%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4.39%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3.86%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15526.65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12350.91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-20.45%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4.71%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290045.57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262031.57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-9.66%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(Value in Million US$)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APRIL-NOV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APRIL-NOV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% VARIATION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2022-23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B91DEF">
              <w:rPr>
                <w:rFonts w:eastAsia="Times New Roman" w:cs="Calibri"/>
                <w:b/>
                <w:bCs/>
                <w:color w:val="833C0C"/>
              </w:rPr>
              <w:t>2023-24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291.66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302.72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3.79%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7.98%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9.54%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1644.58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1334.71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-18.84%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44.98%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42.08%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193.09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178.51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-7.55%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5.63%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252.5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251.17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-0.53%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6.91%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7.92%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918.11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832.5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-9.32%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25.11%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26.25%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160.9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122.45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-23.90%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4.40%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3.86%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1DEF">
              <w:rPr>
                <w:rFonts w:eastAsia="Times New Roman" w:cs="Calibri"/>
                <w:color w:val="000000"/>
                <w:sz w:val="24"/>
                <w:szCs w:val="24"/>
              </w:rPr>
              <w:t>195.67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149.54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B91DEF">
              <w:rPr>
                <w:rFonts w:eastAsia="Times New Roman" w:cs="Calibri"/>
                <w:sz w:val="24"/>
                <w:szCs w:val="24"/>
              </w:rPr>
              <w:t>-23.58%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5.35%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4.71%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3656.51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3171.60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91DEF">
              <w:rPr>
                <w:rFonts w:eastAsia="Times New Roman" w:cs="Calibri"/>
                <w:b/>
                <w:bCs/>
                <w:sz w:val="24"/>
                <w:szCs w:val="24"/>
              </w:rPr>
              <w:t>-13.26%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B91DEF" w:rsidRPr="00B91DEF" w:rsidTr="00B91DEF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B91DE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EF" w:rsidRPr="00B91DEF" w:rsidRDefault="00B91DEF" w:rsidP="00B91DE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B91DEF" w:rsidRDefault="00B91DEF" w:rsidP="00726629">
      <w:pPr>
        <w:pStyle w:val="NoSpacing"/>
        <w:jc w:val="both"/>
        <w:rPr>
          <w:rFonts w:eastAsia="Times New Roman" w:cs="Calibri"/>
          <w:b/>
          <w:bCs/>
          <w:sz w:val="24"/>
          <w:szCs w:val="24"/>
        </w:rPr>
      </w:pPr>
    </w:p>
    <w:p w:rsidR="00A2145F" w:rsidRPr="0033345B" w:rsidRDefault="00A2145F" w:rsidP="00A2145F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:rsidR="00A2145F" w:rsidRDefault="00A2145F" w:rsidP="00A2145F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proofErr w:type="gramStart"/>
      <w:r w:rsidRPr="0030384E">
        <w:rPr>
          <w:rFonts w:asciiTheme="minorHAnsi" w:hAnsiTheme="minorHAnsi"/>
          <w:sz w:val="24"/>
          <w:szCs w:val="24"/>
        </w:rPr>
        <w:t>holds</w:t>
      </w:r>
      <w:proofErr w:type="gramEnd"/>
      <w:r w:rsidRPr="0030384E">
        <w:rPr>
          <w:rFonts w:asciiTheme="minorHAnsi" w:hAnsiTheme="minorHAnsi"/>
          <w:sz w:val="24"/>
          <w:szCs w:val="24"/>
        </w:rPr>
        <w:t xml:space="preserve"> the major share of </w:t>
      </w:r>
      <w:r>
        <w:rPr>
          <w:rFonts w:asciiTheme="minorHAnsi" w:hAnsiTheme="minorHAnsi"/>
          <w:b/>
          <w:sz w:val="24"/>
          <w:szCs w:val="24"/>
        </w:rPr>
        <w:t>52.</w:t>
      </w:r>
      <w:r w:rsidR="00B91DEF">
        <w:rPr>
          <w:rFonts w:asciiTheme="minorHAnsi" w:hAnsiTheme="minorHAnsi"/>
          <w:b/>
          <w:sz w:val="24"/>
          <w:szCs w:val="24"/>
        </w:rPr>
        <w:t>43</w:t>
      </w:r>
      <w:r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</w:p>
    <w:p w:rsidR="00A2145F" w:rsidRDefault="00A2145F" w:rsidP="00A10920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</w:t>
      </w:r>
      <w:proofErr w:type="gramStart"/>
      <w:r w:rsidRPr="0030384E">
        <w:rPr>
          <w:rFonts w:asciiTheme="minorHAnsi" w:hAnsiTheme="minorHAnsi"/>
          <w:bCs/>
          <w:sz w:val="24"/>
          <w:szCs w:val="24"/>
        </w:rPr>
        <w:t>with</w:t>
      </w:r>
      <w:proofErr w:type="gramEnd"/>
      <w:r w:rsidRPr="0030384E">
        <w:rPr>
          <w:rFonts w:asciiTheme="minorHAnsi" w:hAnsiTheme="minorHAnsi"/>
          <w:bCs/>
          <w:sz w:val="24"/>
          <w:szCs w:val="24"/>
        </w:rPr>
        <w:t xml:space="preserve"> an export value of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 $</w:t>
      </w:r>
      <w:r w:rsidRPr="00A10920">
        <w:rPr>
          <w:rFonts w:asciiTheme="minorHAnsi" w:hAnsiTheme="minorHAnsi"/>
          <w:b/>
          <w:sz w:val="24"/>
          <w:szCs w:val="24"/>
        </w:rPr>
        <w:t xml:space="preserve"> </w:t>
      </w:r>
      <w:r w:rsidR="00B91DEF" w:rsidRPr="00B91DEF">
        <w:rPr>
          <w:rFonts w:asciiTheme="minorHAnsi" w:hAnsiTheme="minorHAnsi"/>
          <w:b/>
          <w:sz w:val="24"/>
          <w:szCs w:val="24"/>
        </w:rPr>
        <w:t>1662.76</w:t>
      </w:r>
      <w:r w:rsidR="00A10920" w:rsidRPr="00A1092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0384E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>.</w:t>
      </w:r>
    </w:p>
    <w:p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W w:w="10515" w:type="dxa"/>
        <w:tblLook w:val="04A0"/>
      </w:tblPr>
      <w:tblGrid>
        <w:gridCol w:w="3736"/>
        <w:gridCol w:w="6563"/>
        <w:gridCol w:w="216"/>
      </w:tblGrid>
      <w:tr w:rsidR="00FE6C73" w:rsidRPr="00B91DEF" w:rsidTr="00FE6C73">
        <w:trPr>
          <w:gridAfter w:val="1"/>
          <w:wAfter w:w="216" w:type="dxa"/>
          <w:trHeight w:val="248"/>
        </w:trPr>
        <w:tc>
          <w:tcPr>
            <w:tcW w:w="10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3" w:rsidRDefault="00FE6C73" w:rsidP="00CC1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E6C73" w:rsidRPr="00B91DEF" w:rsidRDefault="00FE6C73" w:rsidP="00CC1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EXPORT OF LEATHER, LEATHER PRODUCTS &amp; FOOTWEAR</w:t>
            </w:r>
          </w:p>
        </w:tc>
      </w:tr>
      <w:tr w:rsidR="00FE6C73" w:rsidRPr="00B91DEF" w:rsidTr="00FE6C73">
        <w:trPr>
          <w:gridAfter w:val="2"/>
          <w:wAfter w:w="6779" w:type="dxa"/>
          <w:trHeight w:val="248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3" w:rsidRPr="00B91DEF" w:rsidRDefault="00FE6C73" w:rsidP="00CC1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APRIL-NOV 2023-24</w:t>
            </w:r>
          </w:p>
        </w:tc>
      </w:tr>
      <w:tr w:rsidR="003523D2" w:rsidRPr="00A761AB" w:rsidTr="00FE6C73">
        <w:trPr>
          <w:trHeight w:val="300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99" w:type="dxa"/>
              <w:tblLook w:val="04A0"/>
            </w:tblPr>
            <w:tblGrid>
              <w:gridCol w:w="2123"/>
              <w:gridCol w:w="830"/>
              <w:gridCol w:w="889"/>
              <w:gridCol w:w="889"/>
              <w:gridCol w:w="828"/>
              <w:gridCol w:w="920"/>
              <w:gridCol w:w="889"/>
              <w:gridCol w:w="889"/>
              <w:gridCol w:w="1103"/>
              <w:gridCol w:w="939"/>
            </w:tblGrid>
            <w:tr w:rsidR="00FE6C73" w:rsidRPr="00B91DEF" w:rsidTr="00FE6C73">
              <w:trPr>
                <w:trHeight w:val="305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2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18"/>
                      <w:szCs w:val="18"/>
                    </w:rPr>
                    <w:t xml:space="preserve"> Value in Million US $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83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SEPT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OCT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NOV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APRIL-NOV 23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40.53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38.54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33.39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40.41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36.6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35.44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39.79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302.72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142.51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180.63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188.3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192.44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136.73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143.3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147.99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1334.71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23.54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21.98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18.75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19.39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18.68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178.51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24.24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30.11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34.27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39.51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31.47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28.38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24.48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251.17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96.03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92.94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112.61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113.54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106.85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105.5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100.23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832.5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13.03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16.69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17.56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17.72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14.69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13.48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122.45</w:t>
                  </w:r>
                </w:p>
              </w:tc>
            </w:tr>
            <w:tr w:rsidR="00FE6C73" w:rsidRPr="00B91DEF" w:rsidTr="00FE6C73">
              <w:trPr>
                <w:trHeight w:val="320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91DEF">
                    <w:rPr>
                      <w:rFonts w:eastAsia="Times New Roman" w:cs="Calibri"/>
                      <w:color w:val="000000"/>
                    </w:rPr>
                    <w:t>21.92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22.67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19.18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14.74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FE6C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15.96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149.54</w:t>
                  </w:r>
                </w:p>
              </w:tc>
            </w:tr>
            <w:tr w:rsidR="00FE6C73" w:rsidRPr="00B91DEF" w:rsidTr="00FE6C73">
              <w:trPr>
                <w:trHeight w:val="493"/>
              </w:trPr>
              <w:tc>
                <w:tcPr>
                  <w:tcW w:w="2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361.8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405.52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433.61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440.14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91D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444.78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359.83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365.31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360.61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3171.6</w:t>
                  </w:r>
                </w:p>
              </w:tc>
            </w:tr>
            <w:tr w:rsidR="00FE6C73" w:rsidRPr="00B91DEF" w:rsidTr="00FE6C73">
              <w:trPr>
                <w:trHeight w:val="248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91DEF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DEF" w:rsidRPr="00B91DEF" w:rsidRDefault="00B91DEF" w:rsidP="00B91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3176DA" w:rsidRPr="00FD2CF3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:rsidTr="00FE6C73">
        <w:trPr>
          <w:trHeight w:val="300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:rsidTr="00FE6C73">
        <w:trPr>
          <w:trHeight w:val="300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26629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B47" w:rsidRDefault="003B6B47"/>
    <w:sectPr w:rsidR="003B6B47" w:rsidSect="003523D2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83"/>
      </v:shape>
    </w:pict>
  </w:numPicBullet>
  <w:abstractNum w:abstractNumId="0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6629"/>
    <w:rsid w:val="000E1CC4"/>
    <w:rsid w:val="000E7474"/>
    <w:rsid w:val="001125CB"/>
    <w:rsid w:val="00124E3A"/>
    <w:rsid w:val="00126668"/>
    <w:rsid w:val="00133004"/>
    <w:rsid w:val="001377D2"/>
    <w:rsid w:val="00164723"/>
    <w:rsid w:val="00183315"/>
    <w:rsid w:val="00196894"/>
    <w:rsid w:val="001A19A5"/>
    <w:rsid w:val="001C1023"/>
    <w:rsid w:val="00205AA0"/>
    <w:rsid w:val="00232D5F"/>
    <w:rsid w:val="00265A31"/>
    <w:rsid w:val="00284119"/>
    <w:rsid w:val="002B2B40"/>
    <w:rsid w:val="002B3B68"/>
    <w:rsid w:val="002C54B4"/>
    <w:rsid w:val="002C73A8"/>
    <w:rsid w:val="0031640B"/>
    <w:rsid w:val="003176DA"/>
    <w:rsid w:val="00351F2E"/>
    <w:rsid w:val="003523D2"/>
    <w:rsid w:val="003A5C25"/>
    <w:rsid w:val="003B6B47"/>
    <w:rsid w:val="0040070E"/>
    <w:rsid w:val="004159FD"/>
    <w:rsid w:val="00441ECD"/>
    <w:rsid w:val="004430D7"/>
    <w:rsid w:val="00473AA4"/>
    <w:rsid w:val="0047672D"/>
    <w:rsid w:val="00516295"/>
    <w:rsid w:val="00551C44"/>
    <w:rsid w:val="0058784B"/>
    <w:rsid w:val="005933FD"/>
    <w:rsid w:val="005A187B"/>
    <w:rsid w:val="005B3C97"/>
    <w:rsid w:val="00666724"/>
    <w:rsid w:val="006864F7"/>
    <w:rsid w:val="00726629"/>
    <w:rsid w:val="00744BAF"/>
    <w:rsid w:val="00781682"/>
    <w:rsid w:val="007E258E"/>
    <w:rsid w:val="00824C6A"/>
    <w:rsid w:val="00837441"/>
    <w:rsid w:val="0085324D"/>
    <w:rsid w:val="00874CB2"/>
    <w:rsid w:val="0088794B"/>
    <w:rsid w:val="008E66EB"/>
    <w:rsid w:val="008F019A"/>
    <w:rsid w:val="008F4609"/>
    <w:rsid w:val="00905983"/>
    <w:rsid w:val="00906286"/>
    <w:rsid w:val="009211F7"/>
    <w:rsid w:val="00927942"/>
    <w:rsid w:val="00967900"/>
    <w:rsid w:val="009E1BB9"/>
    <w:rsid w:val="00A02450"/>
    <w:rsid w:val="00A10920"/>
    <w:rsid w:val="00A2145F"/>
    <w:rsid w:val="00A41FF3"/>
    <w:rsid w:val="00A73884"/>
    <w:rsid w:val="00A82599"/>
    <w:rsid w:val="00A8455D"/>
    <w:rsid w:val="00AB2059"/>
    <w:rsid w:val="00AC7CBE"/>
    <w:rsid w:val="00AF70C0"/>
    <w:rsid w:val="00B75188"/>
    <w:rsid w:val="00B91DEF"/>
    <w:rsid w:val="00BB7B73"/>
    <w:rsid w:val="00BF2412"/>
    <w:rsid w:val="00C569E7"/>
    <w:rsid w:val="00C65666"/>
    <w:rsid w:val="00C8024F"/>
    <w:rsid w:val="00CE651D"/>
    <w:rsid w:val="00CE7DC9"/>
    <w:rsid w:val="00D01817"/>
    <w:rsid w:val="00D02F71"/>
    <w:rsid w:val="00D75D95"/>
    <w:rsid w:val="00D76169"/>
    <w:rsid w:val="00D77213"/>
    <w:rsid w:val="00DE3874"/>
    <w:rsid w:val="00E66294"/>
    <w:rsid w:val="00F27889"/>
    <w:rsid w:val="00F47BEF"/>
    <w:rsid w:val="00FE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2</cp:revision>
  <cp:lastPrinted>2023-12-21T05:45:00Z</cp:lastPrinted>
  <dcterms:created xsi:type="dcterms:W3CDTF">2024-01-25T05:45:00Z</dcterms:created>
  <dcterms:modified xsi:type="dcterms:W3CDTF">2024-01-25T05:45:00Z</dcterms:modified>
</cp:coreProperties>
</file>